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8D3B3" w14:textId="77777777" w:rsidR="002B3978" w:rsidRPr="001926BA" w:rsidRDefault="002B3978" w:rsidP="002B3978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2DCE670D" w14:textId="161A2B46" w:rsidR="002B3978" w:rsidRDefault="002B3978" w:rsidP="002B397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>
        <w:rPr>
          <w:rFonts w:ascii="Arial" w:hAnsi="Arial" w:cs="Arial"/>
          <w:b/>
          <w:bCs/>
          <w:sz w:val="32"/>
          <w:szCs w:val="32"/>
        </w:rPr>
        <w:t> Český jazyk a literatura</w:t>
      </w:r>
    </w:p>
    <w:p w14:paraId="62541C49" w14:textId="77777777" w:rsidR="002B3978" w:rsidRDefault="002B3978" w:rsidP="002B3978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(písemná práce a ústní zkouška)</w:t>
      </w:r>
    </w:p>
    <w:p w14:paraId="05C6BCD7" w14:textId="77777777" w:rsidR="002B3978" w:rsidRPr="007F61FF" w:rsidRDefault="002B3978" w:rsidP="002B3978">
      <w:pPr>
        <w:spacing w:line="240" w:lineRule="auto"/>
        <w:rPr>
          <w:rFonts w:ascii="Arial" w:hAnsi="Arial" w:cs="Arial"/>
          <w:sz w:val="24"/>
        </w:rPr>
      </w:pPr>
    </w:p>
    <w:p w14:paraId="209A0360" w14:textId="4E6C1BF7" w:rsidR="002B3978" w:rsidRPr="007F61FF" w:rsidRDefault="002B3978" w:rsidP="002B3978">
      <w:pPr>
        <w:spacing w:line="240" w:lineRule="auto"/>
        <w:rPr>
          <w:rFonts w:ascii="Arial" w:hAnsi="Arial" w:cs="Arial"/>
          <w:sz w:val="24"/>
          <w:szCs w:val="24"/>
        </w:rPr>
      </w:pPr>
      <w:r w:rsidRPr="3D9EE0CB">
        <w:rPr>
          <w:rFonts w:ascii="Arial" w:hAnsi="Arial" w:cs="Arial"/>
          <w:sz w:val="24"/>
          <w:szCs w:val="24"/>
        </w:rPr>
        <w:t xml:space="preserve">Obor: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D9EE0CB">
        <w:rPr>
          <w:rFonts w:ascii="Arial" w:hAnsi="Arial" w:cs="Arial"/>
          <w:sz w:val="24"/>
          <w:szCs w:val="24"/>
        </w:rPr>
        <w:t>53-41-M/0</w:t>
      </w:r>
      <w:r w:rsidR="5D4ED4C7" w:rsidRPr="3D9EE0CB">
        <w:rPr>
          <w:rFonts w:ascii="Arial" w:hAnsi="Arial" w:cs="Arial"/>
          <w:sz w:val="24"/>
          <w:szCs w:val="24"/>
        </w:rPr>
        <w:t>3</w:t>
      </w:r>
      <w:r w:rsidRPr="3D9EE0CB">
        <w:rPr>
          <w:rFonts w:ascii="Arial" w:hAnsi="Arial" w:cs="Arial"/>
          <w:sz w:val="24"/>
          <w:szCs w:val="24"/>
        </w:rPr>
        <w:t xml:space="preserve"> </w:t>
      </w:r>
      <w:r w:rsidR="32D06973" w:rsidRPr="3D9EE0CB">
        <w:rPr>
          <w:rFonts w:ascii="Arial" w:hAnsi="Arial" w:cs="Arial"/>
          <w:sz w:val="24"/>
          <w:szCs w:val="24"/>
        </w:rPr>
        <w:t>Praktická sestra</w:t>
      </w:r>
    </w:p>
    <w:p w14:paraId="4F803D16" w14:textId="77777777" w:rsidR="002B3978" w:rsidRPr="007F61FF" w:rsidRDefault="002B3978" w:rsidP="002B3978">
      <w:pPr>
        <w:spacing w:line="240" w:lineRule="auto"/>
        <w:ind w:left="3540" w:firstLine="708"/>
        <w:rPr>
          <w:rFonts w:ascii="Arial" w:eastAsia="Arial" w:hAnsi="Arial" w:cs="Arial"/>
          <w:color w:val="000000" w:themeColor="text1"/>
          <w:sz w:val="24"/>
          <w:szCs w:val="24"/>
        </w:rPr>
      </w:pPr>
      <w:r w:rsidRPr="007F61FF">
        <w:rPr>
          <w:rFonts w:ascii="Arial" w:eastAsia="Arial" w:hAnsi="Arial" w:cs="Arial"/>
          <w:color w:val="000000" w:themeColor="text1"/>
          <w:sz w:val="24"/>
          <w:szCs w:val="24"/>
        </w:rPr>
        <w:t>63-41-M/01 Marketing a mediální tvorba</w:t>
      </w:r>
    </w:p>
    <w:p w14:paraId="0263CEEA" w14:textId="77777777" w:rsidR="00876CDD" w:rsidRDefault="00876CDD" w:rsidP="002B3978">
      <w:pPr>
        <w:pStyle w:val="Default"/>
        <w:rPr>
          <w:rFonts w:ascii="Arial" w:hAnsi="Arial" w:cs="Arial"/>
          <w:b/>
          <w:bCs/>
        </w:rPr>
      </w:pPr>
    </w:p>
    <w:p w14:paraId="290D5CC3" w14:textId="0CB337A0" w:rsidR="002B3978" w:rsidRPr="00C33D21" w:rsidRDefault="002B3978" w:rsidP="003A564A">
      <w:pPr>
        <w:pStyle w:val="Default"/>
        <w:jc w:val="both"/>
        <w:rPr>
          <w:rFonts w:ascii="Arial" w:hAnsi="Arial" w:cs="Arial"/>
          <w:bCs/>
        </w:rPr>
      </w:pPr>
      <w:r w:rsidRPr="00C33D21"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13064769" w14:textId="77777777" w:rsidR="002B3978" w:rsidRPr="00C33D21" w:rsidRDefault="002B3978" w:rsidP="003A564A">
      <w:pPr>
        <w:pStyle w:val="Default"/>
        <w:jc w:val="both"/>
        <w:rPr>
          <w:rFonts w:ascii="Arial" w:hAnsi="Arial" w:cs="Arial"/>
        </w:rPr>
      </w:pPr>
    </w:p>
    <w:p w14:paraId="5CF01580" w14:textId="06DEB7D1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  <w:r w:rsidRPr="002B3978"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 w:rsidRPr="002B3978">
        <w:rPr>
          <w:rFonts w:ascii="Arial" w:hAnsi="Arial" w:cs="Arial"/>
        </w:rPr>
        <w:t>se provede podílem dosaženého bodového výsledku žáka z dané zkoušky, resp. dílčí zkoušky, a maximálního dosažitelného počtu bodů z dané zkoušky, resp. dílčí zkoušky, vynásobeným</w:t>
      </w:r>
      <w:r w:rsidR="006041B9">
        <w:rPr>
          <w:rFonts w:ascii="Arial" w:hAnsi="Arial" w:cs="Arial"/>
        </w:rPr>
        <w:t> </w:t>
      </w:r>
      <w:r w:rsidRPr="002B3978">
        <w:rPr>
          <w:rFonts w:ascii="Arial" w:hAnsi="Arial" w:cs="Arial"/>
        </w:rPr>
        <w:t>100.</w:t>
      </w:r>
    </w:p>
    <w:p w14:paraId="1E1010B0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</w:p>
    <w:p w14:paraId="4F556196" w14:textId="7FD93E81" w:rsidR="002B3978" w:rsidRPr="002B3978" w:rsidRDefault="002B3978" w:rsidP="003A564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Hranice úspěšnosti a výsledné hodnocení žáka se stanoví váženým průměrem procentních bodů získaných v jednotlivých dílčích zkouškách</w:t>
      </w:r>
      <w:r>
        <w:rPr>
          <w:rFonts w:ascii="Arial" w:hAnsi="Arial" w:cs="Arial"/>
          <w:sz w:val="24"/>
          <w:szCs w:val="24"/>
        </w:rPr>
        <w:t xml:space="preserve"> tohoto předmětu</w:t>
      </w:r>
      <w:r w:rsidRPr="002B3978">
        <w:rPr>
          <w:rFonts w:ascii="Arial" w:hAnsi="Arial" w:cs="Arial"/>
          <w:sz w:val="24"/>
          <w:szCs w:val="24"/>
        </w:rPr>
        <w:t>, a to s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následujícími váhami jednotlivých dílčích zkoušek (v pořadí písemná </w:t>
      </w:r>
      <w:proofErr w:type="gramStart"/>
      <w:r w:rsidRPr="002B3978">
        <w:rPr>
          <w:rFonts w:ascii="Arial" w:hAnsi="Arial" w:cs="Arial"/>
          <w:sz w:val="24"/>
          <w:szCs w:val="24"/>
        </w:rPr>
        <w:t>práce :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ústní zkouška): </w:t>
      </w:r>
      <w:r w:rsidRPr="002B3978">
        <w:rPr>
          <w:rFonts w:ascii="Arial" w:hAnsi="Arial" w:cs="Arial"/>
          <w:b/>
          <w:sz w:val="24"/>
          <w:szCs w:val="24"/>
        </w:rPr>
        <w:t>40 : 60</w:t>
      </w:r>
    </w:p>
    <w:p w14:paraId="310E3360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</w:rPr>
      </w:pPr>
    </w:p>
    <w:p w14:paraId="08D5BC00" w14:textId="6E614810" w:rsidR="002B3978" w:rsidRPr="00C33D21" w:rsidRDefault="002B3978" w:rsidP="003A564A">
      <w:pPr>
        <w:pStyle w:val="Default"/>
        <w:jc w:val="both"/>
        <w:rPr>
          <w:rFonts w:ascii="Arial" w:hAnsi="Arial" w:cs="Arial"/>
        </w:rPr>
      </w:pPr>
      <w:r w:rsidRPr="00C33D21">
        <w:rPr>
          <w:rFonts w:ascii="Arial" w:hAnsi="Arial" w:cs="Arial"/>
          <w:b/>
        </w:rPr>
        <w:t xml:space="preserve">Úspěšné složení </w:t>
      </w:r>
      <w:r w:rsidRPr="00C33D21">
        <w:rPr>
          <w:rFonts w:ascii="Arial" w:hAnsi="Arial" w:cs="Arial"/>
          <w:b/>
          <w:bCs/>
        </w:rPr>
        <w:t>zkoušky</w:t>
      </w:r>
      <w:r w:rsidRPr="00C33D21">
        <w:rPr>
          <w:rFonts w:ascii="Arial" w:hAnsi="Arial" w:cs="Arial"/>
          <w:bCs/>
        </w:rPr>
        <w:t xml:space="preserve"> </w:t>
      </w:r>
      <w:r w:rsidRPr="00C33D21">
        <w:rPr>
          <w:rFonts w:ascii="Arial" w:hAnsi="Arial" w:cs="Arial"/>
        </w:rPr>
        <w:t xml:space="preserve">je podmíněno úspěšným složením obou částí zkoušky. </w:t>
      </w:r>
    </w:p>
    <w:p w14:paraId="25168D44" w14:textId="77777777" w:rsidR="002B3978" w:rsidRPr="002B3978" w:rsidRDefault="002B3978" w:rsidP="003A564A">
      <w:pPr>
        <w:pStyle w:val="Default"/>
        <w:jc w:val="both"/>
        <w:rPr>
          <w:rFonts w:ascii="Arial" w:hAnsi="Arial" w:cs="Arial"/>
          <w:b/>
          <w:bCs/>
        </w:rPr>
      </w:pPr>
    </w:p>
    <w:p w14:paraId="33544110" w14:textId="77777777" w:rsidR="003A564A" w:rsidRDefault="003A564A" w:rsidP="003A564A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32814C1A" w14:textId="77777777" w:rsidR="003A564A" w:rsidRDefault="003A564A" w:rsidP="003A564A">
      <w:pPr>
        <w:pStyle w:val="Default"/>
        <w:rPr>
          <w:rFonts w:ascii="Arial" w:hAnsi="Arial" w:cs="Arial"/>
        </w:rPr>
      </w:pPr>
    </w:p>
    <w:p w14:paraId="2551458F" w14:textId="77777777" w:rsidR="003A564A" w:rsidRDefault="003A564A" w:rsidP="003A564A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3A564A" w:rsidRPr="003A564A" w14:paraId="36E63B4A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636B2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D29E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D313A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b/>
                <w:bCs/>
                <w:color w:val="000000" w:themeColor="text1"/>
                <w:sz w:val="24"/>
              </w:rPr>
              <w:t>Procentuální rozpětí</w:t>
            </w:r>
          </w:p>
        </w:tc>
      </w:tr>
      <w:tr w:rsidR="003A564A" w:rsidRPr="003A564A" w14:paraId="055F73F8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D48B8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B959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4DB1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100,00 – 87,00 %</w:t>
            </w:r>
          </w:p>
        </w:tc>
      </w:tr>
      <w:tr w:rsidR="003A564A" w:rsidRPr="003A564A" w14:paraId="3B76BF31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09D7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32FF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241E5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86,99 – 73,00 %</w:t>
            </w:r>
          </w:p>
        </w:tc>
      </w:tr>
      <w:tr w:rsidR="003A564A" w:rsidRPr="003A564A" w14:paraId="2DA58FB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BD6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8B40E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6BD5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72,99 – 58,00 %</w:t>
            </w:r>
          </w:p>
        </w:tc>
      </w:tr>
      <w:tr w:rsidR="003A564A" w:rsidRPr="003A564A" w14:paraId="547B655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62D73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A7ECE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592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57,99 – 44,00 %</w:t>
            </w:r>
          </w:p>
        </w:tc>
      </w:tr>
      <w:tr w:rsidR="003A564A" w:rsidRPr="003A564A" w14:paraId="31D05730" w14:textId="77777777" w:rsidTr="005D2B1B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807C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FE764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nedostatečný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911" w14:textId="77777777" w:rsidR="003A564A" w:rsidRPr="003A564A" w:rsidRDefault="003A564A" w:rsidP="005D2B1B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  <w:sz w:val="24"/>
              </w:rPr>
            </w:pPr>
            <w:r w:rsidRPr="003A564A">
              <w:rPr>
                <w:rFonts w:ascii="Arial" w:eastAsia="Arial" w:hAnsi="Arial" w:cs="Arial"/>
                <w:color w:val="000000" w:themeColor="text1"/>
                <w:sz w:val="24"/>
              </w:rPr>
              <w:t>43,99 – 0,00 %</w:t>
            </w:r>
          </w:p>
        </w:tc>
      </w:tr>
    </w:tbl>
    <w:p w14:paraId="20ADA993" w14:textId="77777777" w:rsidR="003A564A" w:rsidRDefault="003A564A" w:rsidP="00074221">
      <w:pPr>
        <w:jc w:val="center"/>
        <w:rPr>
          <w:rFonts w:ascii="Arial" w:hAnsi="Arial" w:cs="Arial"/>
          <w:sz w:val="24"/>
          <w:szCs w:val="24"/>
        </w:rPr>
      </w:pPr>
    </w:p>
    <w:p w14:paraId="51D2F83B" w14:textId="34EDE893" w:rsidR="00074221" w:rsidRPr="002B3978" w:rsidRDefault="00074221" w:rsidP="002B3978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t>PÍSEMNÁ PRÁCE</w:t>
      </w:r>
    </w:p>
    <w:p w14:paraId="324EA505" w14:textId="37DAC5D3" w:rsidR="00074221" w:rsidRPr="002B3978" w:rsidRDefault="00074221" w:rsidP="00074221">
      <w:pPr>
        <w:jc w:val="both"/>
        <w:rPr>
          <w:rFonts w:ascii="Arial" w:hAnsi="Arial" w:cs="Arial"/>
          <w:sz w:val="24"/>
          <w:szCs w:val="24"/>
        </w:rPr>
      </w:pPr>
      <w:r w:rsidRPr="6709814E">
        <w:rPr>
          <w:rFonts w:ascii="Arial" w:hAnsi="Arial" w:cs="Arial"/>
          <w:sz w:val="24"/>
          <w:szCs w:val="24"/>
        </w:rPr>
        <w:t xml:space="preserve">Dílčí zkoušku, konanou formou písemné práce, vykoná žák úspěšně, pokud dosáhne v případě zkušebního předmětu český jazyk a literatura nejméně </w:t>
      </w:r>
      <w:r w:rsidRPr="6709814E">
        <w:rPr>
          <w:rFonts w:ascii="Arial" w:hAnsi="Arial" w:cs="Arial"/>
          <w:b/>
          <w:bCs/>
          <w:sz w:val="24"/>
          <w:szCs w:val="24"/>
        </w:rPr>
        <w:t>4</w:t>
      </w:r>
      <w:r w:rsidR="12AF151A" w:rsidRPr="6709814E">
        <w:rPr>
          <w:rFonts w:ascii="Arial" w:hAnsi="Arial" w:cs="Arial"/>
          <w:b/>
          <w:bCs/>
          <w:sz w:val="24"/>
          <w:szCs w:val="24"/>
        </w:rPr>
        <w:t>3,33</w:t>
      </w:r>
      <w:r w:rsidRPr="6709814E">
        <w:rPr>
          <w:rFonts w:ascii="Arial" w:hAnsi="Arial" w:cs="Arial"/>
          <w:b/>
          <w:bCs/>
          <w:sz w:val="24"/>
          <w:szCs w:val="24"/>
        </w:rPr>
        <w:t>procentní úspěšnost</w:t>
      </w:r>
      <w:r w:rsidR="005950A8" w:rsidRPr="6709814E">
        <w:rPr>
          <w:rFonts w:ascii="Arial" w:hAnsi="Arial" w:cs="Arial"/>
          <w:b/>
          <w:bCs/>
          <w:sz w:val="24"/>
          <w:szCs w:val="24"/>
        </w:rPr>
        <w:t>i</w:t>
      </w:r>
      <w:r w:rsidRPr="6709814E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14:paraId="1F9AF13F" w14:textId="1E03AE35" w:rsidR="00074221" w:rsidRPr="002B3978" w:rsidRDefault="00074221" w:rsidP="002B397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6709814E">
        <w:rPr>
          <w:rFonts w:ascii="Arial" w:hAnsi="Arial" w:cs="Arial"/>
          <w:sz w:val="24"/>
          <w:szCs w:val="24"/>
        </w:rPr>
        <w:t xml:space="preserve">Hranice úspěšnosti v bodech: </w:t>
      </w:r>
      <w:r w:rsidRPr="6709814E">
        <w:rPr>
          <w:rFonts w:ascii="Arial" w:hAnsi="Arial" w:cs="Arial"/>
          <w:b/>
          <w:bCs/>
          <w:sz w:val="24"/>
          <w:szCs w:val="24"/>
        </w:rPr>
        <w:t>1</w:t>
      </w:r>
      <w:r w:rsidR="12BAD466" w:rsidRPr="6709814E">
        <w:rPr>
          <w:rFonts w:ascii="Arial" w:hAnsi="Arial" w:cs="Arial"/>
          <w:b/>
          <w:bCs/>
          <w:sz w:val="24"/>
          <w:szCs w:val="24"/>
        </w:rPr>
        <w:t>3</w:t>
      </w:r>
      <w:r w:rsidRPr="6709814E">
        <w:rPr>
          <w:rFonts w:ascii="Arial" w:hAnsi="Arial" w:cs="Arial"/>
          <w:sz w:val="24"/>
          <w:szCs w:val="24"/>
        </w:rPr>
        <w:t xml:space="preserve"> </w:t>
      </w:r>
    </w:p>
    <w:p w14:paraId="688EDA8C" w14:textId="3BFC11A6" w:rsidR="00074221" w:rsidRPr="002B3978" w:rsidRDefault="00074221" w:rsidP="002B3978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Maximální počet bodů: </w:t>
      </w:r>
      <w:r w:rsidRPr="002B3978">
        <w:rPr>
          <w:rFonts w:ascii="Arial" w:hAnsi="Arial" w:cs="Arial"/>
          <w:b/>
          <w:bCs/>
          <w:sz w:val="24"/>
          <w:szCs w:val="24"/>
        </w:rPr>
        <w:t>30</w:t>
      </w:r>
    </w:p>
    <w:p w14:paraId="6D9A33F2" w14:textId="4964E5AE" w:rsidR="00074221" w:rsidRDefault="00074221" w:rsidP="00074221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Dílčí zkouška konaná formou písemné práce ze zkušebního předmětu Český jazyk a</w:t>
      </w:r>
      <w:r w:rsidR="003A564A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 xml:space="preserve">literatura (ČJL) je hodnocena podle tří základních kritérií, resp. šesti dílčích kritérií: </w:t>
      </w:r>
    </w:p>
    <w:p w14:paraId="5F32512E" w14:textId="77777777" w:rsidR="006041B9" w:rsidRPr="002B3978" w:rsidRDefault="006041B9" w:rsidP="00074221">
      <w:pPr>
        <w:jc w:val="both"/>
        <w:rPr>
          <w:rFonts w:ascii="Arial" w:hAnsi="Arial" w:cs="Arial"/>
          <w:sz w:val="24"/>
          <w:szCs w:val="24"/>
        </w:rPr>
      </w:pPr>
    </w:p>
    <w:p w14:paraId="3C470C69" w14:textId="0CB3EFD0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 xml:space="preserve">Vytvoření textu podle zadaných kritérií </w:t>
      </w:r>
    </w:p>
    <w:p w14:paraId="67C31756" w14:textId="4432FAB3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1A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– téma, obsah </w:t>
      </w:r>
    </w:p>
    <w:p w14:paraId="6F6BC61E" w14:textId="5582CD82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1B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– komunikační situace, slohový útvar </w:t>
      </w:r>
    </w:p>
    <w:p w14:paraId="15BF737F" w14:textId="6CBE82D6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Funkční užití jazykových prostředků </w:t>
      </w:r>
    </w:p>
    <w:p w14:paraId="72184E09" w14:textId="0079B7FB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2A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– pravopis, tvarosloví a slovotvorba </w:t>
      </w:r>
    </w:p>
    <w:p w14:paraId="45065704" w14:textId="32F14544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2B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– lexikum </w:t>
      </w:r>
    </w:p>
    <w:p w14:paraId="39AC291D" w14:textId="1CB21341" w:rsidR="00074221" w:rsidRPr="002B3978" w:rsidRDefault="00074221" w:rsidP="00074221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 xml:space="preserve">Syntaktická a kompoziční výstavba textu </w:t>
      </w:r>
    </w:p>
    <w:p w14:paraId="5EFF7B6A" w14:textId="76BF87A5" w:rsidR="00074221" w:rsidRPr="002B3978" w:rsidRDefault="00074221" w:rsidP="00074221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3A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</w:t>
      </w:r>
      <w:r w:rsidR="00FB560A" w:rsidRPr="002B3978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větná</w:t>
      </w:r>
      <w:r w:rsidR="00FB560A" w:rsidRPr="002B397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 xml:space="preserve">syntax, textová koheze </w:t>
      </w:r>
    </w:p>
    <w:p w14:paraId="60F4BD43" w14:textId="2DE7AD1D" w:rsidR="00FB560A" w:rsidRPr="002B3978" w:rsidRDefault="00074221" w:rsidP="00FB560A">
      <w:pPr>
        <w:ind w:left="360"/>
        <w:jc w:val="both"/>
        <w:rPr>
          <w:rFonts w:ascii="Arial" w:hAnsi="Arial" w:cs="Arial"/>
          <w:sz w:val="24"/>
          <w:szCs w:val="24"/>
        </w:rPr>
      </w:pPr>
      <w:proofErr w:type="gramStart"/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3B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</w:t>
      </w:r>
      <w:r w:rsidR="00FB560A" w:rsidRPr="002B3978">
        <w:rPr>
          <w:rFonts w:ascii="Arial" w:hAnsi="Arial" w:cs="Arial"/>
          <w:sz w:val="24"/>
          <w:szCs w:val="24"/>
        </w:rPr>
        <w:t xml:space="preserve">– </w:t>
      </w:r>
      <w:r w:rsidRPr="002B3978">
        <w:rPr>
          <w:rFonts w:ascii="Arial" w:hAnsi="Arial" w:cs="Arial"/>
          <w:sz w:val="24"/>
          <w:szCs w:val="24"/>
        </w:rPr>
        <w:t>nadvětná syntax, koherence textu</w:t>
      </w:r>
    </w:p>
    <w:p w14:paraId="2BE8F905" w14:textId="23A5F33C" w:rsidR="00FB560A" w:rsidRPr="002B3978" w:rsidRDefault="00FB560A" w:rsidP="00FB560A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6DAEC6F4" w14:textId="0F9163E1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Každé z těchto dílčích kritérií je hodnoceno body na škále </w:t>
      </w:r>
      <w:proofErr w:type="gramStart"/>
      <w:r w:rsidRPr="002B3978">
        <w:rPr>
          <w:rFonts w:ascii="Arial" w:hAnsi="Arial" w:cs="Arial"/>
          <w:sz w:val="24"/>
          <w:szCs w:val="24"/>
        </w:rPr>
        <w:t>0 – 1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– 2 – 3 – 4 – 5. Maximální dosažitelný počet bodů za celou dílčí zkoušku je tedy 30.</w:t>
      </w:r>
    </w:p>
    <w:p w14:paraId="3994836B" w14:textId="350B67FE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V případě, kdy je písemná práce v dílčím kritériu </w:t>
      </w:r>
      <w:proofErr w:type="gramStart"/>
      <w:r w:rsidRPr="002B3978">
        <w:rPr>
          <w:rFonts w:ascii="Arial" w:hAnsi="Arial" w:cs="Arial"/>
          <w:sz w:val="24"/>
          <w:szCs w:val="24"/>
        </w:rPr>
        <w:t>1A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nebo v dílčím kritériu 1B (Vytvoření textu podle zadaných kritérií) hodnocena počtem bodů „0“, podle dalších kritérií se již nehodnotí a výsledný počet bodů za písemnou práci je roven „0“. Závazně se hodnotí 0 body, pokud text splňuje alespoň jednu z těchto charakteristik:</w:t>
      </w:r>
    </w:p>
    <w:p w14:paraId="54089DDC" w14:textId="6E815E41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písemná práce nesplňuje požadavky na dílčí kritérium </w:t>
      </w:r>
      <w:proofErr w:type="gramStart"/>
      <w:r w:rsidRPr="002B3978">
        <w:rPr>
          <w:rFonts w:ascii="Arial" w:hAnsi="Arial" w:cs="Arial"/>
          <w:sz w:val="24"/>
          <w:szCs w:val="24"/>
        </w:rPr>
        <w:t>1A</w:t>
      </w:r>
      <w:proofErr w:type="gramEnd"/>
      <w:r w:rsidRPr="002B3978">
        <w:rPr>
          <w:rFonts w:ascii="Arial" w:hAnsi="Arial" w:cs="Arial"/>
          <w:sz w:val="24"/>
          <w:szCs w:val="24"/>
        </w:rPr>
        <w:t>: text se prokazatelně nevztahuje k</w:t>
      </w:r>
      <w:r w:rsidR="005950A8" w:rsidRPr="002B3978">
        <w:rPr>
          <w:rFonts w:ascii="Arial" w:hAnsi="Arial" w:cs="Arial"/>
          <w:sz w:val="24"/>
          <w:szCs w:val="24"/>
        </w:rPr>
        <w:t> </w:t>
      </w:r>
      <w:r w:rsidRPr="002B3978">
        <w:rPr>
          <w:rFonts w:ascii="Arial" w:hAnsi="Arial" w:cs="Arial"/>
          <w:sz w:val="24"/>
          <w:szCs w:val="24"/>
        </w:rPr>
        <w:t>zadanému</w:t>
      </w:r>
      <w:r w:rsidR="005950A8" w:rsidRPr="002B3978">
        <w:rPr>
          <w:rFonts w:ascii="Arial" w:hAnsi="Arial" w:cs="Arial"/>
          <w:sz w:val="24"/>
          <w:szCs w:val="24"/>
        </w:rPr>
        <w:t xml:space="preserve"> </w:t>
      </w:r>
      <w:r w:rsidRPr="002B3978">
        <w:rPr>
          <w:rFonts w:ascii="Arial" w:hAnsi="Arial" w:cs="Arial"/>
          <w:sz w:val="24"/>
          <w:szCs w:val="24"/>
        </w:rPr>
        <w:t>tématu, reflektuje zcela jiné téma;</w:t>
      </w:r>
    </w:p>
    <w:p w14:paraId="42787164" w14:textId="5421E013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písemná práce nesplňuje požadavky na dílčí kritérium </w:t>
      </w:r>
      <w:proofErr w:type="gramStart"/>
      <w:r w:rsidRPr="002B3978">
        <w:rPr>
          <w:rFonts w:ascii="Arial" w:hAnsi="Arial" w:cs="Arial"/>
          <w:sz w:val="24"/>
          <w:szCs w:val="24"/>
        </w:rPr>
        <w:t>1B</w:t>
      </w:r>
      <w:proofErr w:type="gramEnd"/>
      <w:r w:rsidRPr="002B3978">
        <w:rPr>
          <w:rFonts w:ascii="Arial" w:hAnsi="Arial" w:cs="Arial"/>
          <w:sz w:val="24"/>
          <w:szCs w:val="24"/>
        </w:rPr>
        <w:t>: text prokazatelně nevykazuje charakteristiky zadaného útvaru a reaguje na jiné vymezení komunikační situace;</w:t>
      </w:r>
    </w:p>
    <w:p w14:paraId="7F81CAD8" w14:textId="67C9D97E" w:rsidR="00FB560A" w:rsidRPr="002B3978" w:rsidRDefault="00FB560A" w:rsidP="00FB560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písemná práce nesplňuje požadavky na stanovený minimální rozsah: text nesplňuje požadovaný rozsah slov (tj. 250 slov), a to ani v rámci stanovené tolerance (minus 50 slov).</w:t>
      </w:r>
    </w:p>
    <w:p w14:paraId="5A1E298F" w14:textId="29DA4A34" w:rsidR="00FB560A" w:rsidRPr="002B3978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3071040A" w14:textId="7409CB16" w:rsidR="00FB560A" w:rsidRDefault="00FB560A" w:rsidP="00FB560A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Kritéria hodnocení a bodová škála hodnocení je uvedena v příloze č. 1, která je nedílnou součástí tohoto sdělení.</w:t>
      </w:r>
    </w:p>
    <w:p w14:paraId="3745BE8E" w14:textId="77777777" w:rsidR="006041B9" w:rsidRDefault="006041B9" w:rsidP="00FB560A">
      <w:pPr>
        <w:jc w:val="both"/>
        <w:rPr>
          <w:rFonts w:ascii="Arial" w:hAnsi="Arial" w:cs="Arial"/>
          <w:sz w:val="24"/>
          <w:szCs w:val="24"/>
        </w:rPr>
      </w:pPr>
    </w:p>
    <w:p w14:paraId="37ED7DA7" w14:textId="4AF77931" w:rsidR="005950A8" w:rsidRPr="002B3978" w:rsidRDefault="005950A8" w:rsidP="00876CDD">
      <w:pPr>
        <w:pStyle w:val="Odstavecseseznamem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2B3978">
        <w:rPr>
          <w:rFonts w:ascii="Arial" w:hAnsi="Arial" w:cs="Arial"/>
          <w:b/>
          <w:bCs/>
          <w:sz w:val="24"/>
          <w:szCs w:val="24"/>
        </w:rPr>
        <w:t>ÚSTNÍ ZKOUŠKA</w:t>
      </w:r>
    </w:p>
    <w:p w14:paraId="3B3B3B7F" w14:textId="321CECF2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Dílčí zkoušku, konanou formou ústní zkoušky, vykoná žák úspěšně, pokud dosáhne v případě zkušebního předmětu </w:t>
      </w:r>
      <w:r w:rsidRPr="00876CDD">
        <w:rPr>
          <w:rFonts w:ascii="Arial" w:hAnsi="Arial" w:cs="Arial"/>
          <w:bCs/>
          <w:sz w:val="24"/>
          <w:szCs w:val="24"/>
        </w:rPr>
        <w:t>český jazyk a literatura</w:t>
      </w:r>
      <w:r w:rsidRPr="002B3978">
        <w:rPr>
          <w:rFonts w:ascii="Arial" w:hAnsi="Arial" w:cs="Arial"/>
          <w:sz w:val="24"/>
          <w:szCs w:val="24"/>
        </w:rPr>
        <w:t xml:space="preserve"> nejméně </w:t>
      </w:r>
      <w:r w:rsidRPr="00876CDD">
        <w:rPr>
          <w:rFonts w:ascii="Arial" w:hAnsi="Arial" w:cs="Arial"/>
          <w:b/>
          <w:sz w:val="24"/>
          <w:szCs w:val="24"/>
        </w:rPr>
        <w:t>44procentní úspěšnosti</w:t>
      </w:r>
      <w:r w:rsidRPr="002B3978">
        <w:rPr>
          <w:rFonts w:ascii="Arial" w:hAnsi="Arial" w:cs="Arial"/>
          <w:sz w:val="24"/>
          <w:szCs w:val="24"/>
        </w:rPr>
        <w:t>. V absolutních bodech jsou hodnoty hranice úspěšnosti následující:</w:t>
      </w:r>
    </w:p>
    <w:p w14:paraId="6A6644AF" w14:textId="0CF39502" w:rsidR="005950A8" w:rsidRPr="00876CDD" w:rsidRDefault="005950A8" w:rsidP="00876C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Hranice úspěšnosti v bodech: </w:t>
      </w:r>
      <w:r w:rsidRPr="00876CDD">
        <w:rPr>
          <w:rFonts w:ascii="Arial" w:hAnsi="Arial" w:cs="Arial"/>
          <w:b/>
          <w:bCs/>
          <w:sz w:val="24"/>
          <w:szCs w:val="24"/>
        </w:rPr>
        <w:t>13</w:t>
      </w:r>
      <w:r w:rsidRPr="00876CDD">
        <w:rPr>
          <w:rFonts w:ascii="Arial" w:hAnsi="Arial" w:cs="Arial"/>
          <w:sz w:val="24"/>
          <w:szCs w:val="24"/>
        </w:rPr>
        <w:t xml:space="preserve"> </w:t>
      </w:r>
    </w:p>
    <w:p w14:paraId="36C1055A" w14:textId="5F3F893F" w:rsidR="005950A8" w:rsidRPr="00876CDD" w:rsidRDefault="005950A8" w:rsidP="00876CDD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876CDD">
        <w:rPr>
          <w:rFonts w:ascii="Arial" w:hAnsi="Arial" w:cs="Arial"/>
          <w:sz w:val="24"/>
          <w:szCs w:val="24"/>
        </w:rPr>
        <w:t xml:space="preserve">Maximální počet bodů: </w:t>
      </w:r>
      <w:r w:rsidRPr="00876CDD">
        <w:rPr>
          <w:rFonts w:ascii="Arial" w:hAnsi="Arial" w:cs="Arial"/>
          <w:b/>
          <w:bCs/>
          <w:sz w:val="24"/>
          <w:szCs w:val="24"/>
        </w:rPr>
        <w:t>28</w:t>
      </w:r>
    </w:p>
    <w:p w14:paraId="43AAD4C7" w14:textId="0684D296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lastRenderedPageBreak/>
        <w:t>Dílčí zkouška konaná formou ústní ze zkušebního předmětu český jazyk a literatura je hodnocena podle čtyř následujících kritérií:</w:t>
      </w:r>
    </w:p>
    <w:p w14:paraId="0BB1BC20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1. Analýza uměleckého textu:</w:t>
      </w:r>
    </w:p>
    <w:p w14:paraId="3C8AC55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téma a motiv, časoprostor, kompoziční výstavba, literární druh a žánr</w:t>
      </w:r>
    </w:p>
    <w:p w14:paraId="32C12014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II. část: vypravěč / lyrický subjekt, postava, vyprávěcí způsoby, typy promluv, veršová výstavba</w:t>
      </w:r>
    </w:p>
    <w:p w14:paraId="35F85CB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III. část: jazykové prostředky</w:t>
      </w:r>
    </w:p>
    <w:p w14:paraId="1409637F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2. Literárněhistorický kontext literárního díla</w:t>
      </w:r>
    </w:p>
    <w:p w14:paraId="473ACD83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3. Analýza neuměleckého textu:</w:t>
      </w:r>
    </w:p>
    <w:p w14:paraId="35EAF448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I. část: porozumění textu, charakteristika komunikační situace</w:t>
      </w:r>
    </w:p>
    <w:p w14:paraId="11AA31E5" w14:textId="7777777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II. část: </w:t>
      </w:r>
      <w:proofErr w:type="spellStart"/>
      <w:r w:rsidRPr="002B3978">
        <w:rPr>
          <w:rFonts w:ascii="Arial" w:hAnsi="Arial" w:cs="Arial"/>
          <w:sz w:val="24"/>
          <w:szCs w:val="24"/>
        </w:rPr>
        <w:t>funkčněstylové</w:t>
      </w:r>
      <w:proofErr w:type="spellEnd"/>
      <w:r w:rsidRPr="002B3978">
        <w:rPr>
          <w:rFonts w:ascii="Arial" w:hAnsi="Arial" w:cs="Arial"/>
          <w:sz w:val="24"/>
          <w:szCs w:val="24"/>
        </w:rPr>
        <w:t xml:space="preserve"> charakteristiky textu, jazykové prostředky</w:t>
      </w:r>
    </w:p>
    <w:p w14:paraId="4948D976" w14:textId="77777777" w:rsidR="005950A8" w:rsidRPr="002B3978" w:rsidRDefault="005950A8" w:rsidP="005950A8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2B3978">
        <w:rPr>
          <w:rFonts w:ascii="Arial" w:hAnsi="Arial" w:cs="Arial"/>
          <w:b/>
          <w:bCs/>
          <w:i/>
          <w:iCs/>
          <w:sz w:val="24"/>
          <w:szCs w:val="24"/>
        </w:rPr>
        <w:t>4. Výpověď v souladu s jazykovými normami a se zásadami jazykové kultury</w:t>
      </w:r>
    </w:p>
    <w:p w14:paraId="69444AE1" w14:textId="77777777" w:rsidR="00876CDD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První a třetí kritérium je rozčleněno na dílčí kritéria, žák je tedy hodnocen celkem v 7 oblastech. </w:t>
      </w:r>
    </w:p>
    <w:p w14:paraId="23811A84" w14:textId="7BF97EF7" w:rsidR="005950A8" w:rsidRPr="002B397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 xml:space="preserve">Každé kritérium, resp. dílčí kritérium je hodnoceno na bodové škále </w:t>
      </w:r>
      <w:proofErr w:type="gramStart"/>
      <w:r w:rsidRPr="002B3978">
        <w:rPr>
          <w:rFonts w:ascii="Arial" w:hAnsi="Arial" w:cs="Arial"/>
          <w:sz w:val="24"/>
          <w:szCs w:val="24"/>
        </w:rPr>
        <w:t>0 – 1</w:t>
      </w:r>
      <w:proofErr w:type="gramEnd"/>
      <w:r w:rsidRPr="002B3978">
        <w:rPr>
          <w:rFonts w:ascii="Arial" w:hAnsi="Arial" w:cs="Arial"/>
          <w:sz w:val="24"/>
          <w:szCs w:val="24"/>
        </w:rPr>
        <w:t xml:space="preserve"> – 2 – 3 – 4. Maximální dosažitelný počet bodů za celou dílčí zkoušku je tedy 28.</w:t>
      </w:r>
    </w:p>
    <w:p w14:paraId="3890A7F2" w14:textId="432F440A" w:rsidR="005950A8" w:rsidRDefault="005950A8" w:rsidP="005950A8">
      <w:pPr>
        <w:jc w:val="both"/>
        <w:rPr>
          <w:rFonts w:ascii="Arial" w:hAnsi="Arial" w:cs="Arial"/>
          <w:sz w:val="24"/>
          <w:szCs w:val="24"/>
        </w:rPr>
      </w:pPr>
      <w:r w:rsidRPr="002B3978">
        <w:rPr>
          <w:rFonts w:ascii="Arial" w:hAnsi="Arial" w:cs="Arial"/>
          <w:sz w:val="24"/>
          <w:szCs w:val="24"/>
        </w:rPr>
        <w:t>Struktura ústní zkoušky a bodová škála hodnocení je uvedena v příloze č. 2, která je nedílnou součástí tohoto sdělení.</w:t>
      </w:r>
    </w:p>
    <w:p w14:paraId="195F2A11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2DD84B9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7863528A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156261C9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28A89DDB" w14:textId="77777777" w:rsidR="006041B9" w:rsidRDefault="006041B9" w:rsidP="005950A8">
      <w:pPr>
        <w:jc w:val="both"/>
        <w:rPr>
          <w:rFonts w:ascii="Arial" w:hAnsi="Arial" w:cs="Arial"/>
          <w:sz w:val="24"/>
          <w:szCs w:val="24"/>
        </w:rPr>
      </w:pPr>
    </w:p>
    <w:p w14:paraId="48B89466" w14:textId="77777777" w:rsidR="006041B9" w:rsidRDefault="006041B9" w:rsidP="005950A8">
      <w:pPr>
        <w:jc w:val="both"/>
        <w:rPr>
          <w:rFonts w:ascii="Arial" w:hAnsi="Arial" w:cs="Arial"/>
          <w:sz w:val="24"/>
          <w:szCs w:val="24"/>
        </w:rPr>
      </w:pPr>
    </w:p>
    <w:p w14:paraId="69286D71" w14:textId="77777777" w:rsidR="006041B9" w:rsidRDefault="006041B9" w:rsidP="005950A8">
      <w:pPr>
        <w:jc w:val="both"/>
        <w:rPr>
          <w:rFonts w:ascii="Arial" w:hAnsi="Arial" w:cs="Arial"/>
          <w:sz w:val="24"/>
          <w:szCs w:val="24"/>
        </w:rPr>
      </w:pPr>
    </w:p>
    <w:p w14:paraId="211A4922" w14:textId="77777777" w:rsidR="006041B9" w:rsidRDefault="006041B9" w:rsidP="005950A8">
      <w:pPr>
        <w:jc w:val="both"/>
        <w:rPr>
          <w:rFonts w:ascii="Arial" w:hAnsi="Arial" w:cs="Arial"/>
          <w:sz w:val="24"/>
          <w:szCs w:val="24"/>
        </w:rPr>
      </w:pPr>
    </w:p>
    <w:p w14:paraId="7A4E13FD" w14:textId="77777777" w:rsidR="00C33D21" w:rsidRPr="00C33D21" w:rsidRDefault="00C33D21" w:rsidP="005950A8">
      <w:pPr>
        <w:jc w:val="both"/>
        <w:rPr>
          <w:rFonts w:ascii="Arial" w:hAnsi="Arial" w:cs="Arial"/>
          <w:sz w:val="28"/>
          <w:szCs w:val="24"/>
        </w:rPr>
      </w:pPr>
    </w:p>
    <w:p w14:paraId="2061C50D" w14:textId="15D138CB" w:rsidR="00C33D21" w:rsidRPr="00C33D21" w:rsidRDefault="00C33D21" w:rsidP="005950A8">
      <w:pPr>
        <w:jc w:val="both"/>
        <w:rPr>
          <w:rFonts w:ascii="Arial" w:hAnsi="Arial" w:cs="Arial"/>
          <w:sz w:val="24"/>
        </w:rPr>
      </w:pPr>
      <w:r w:rsidRPr="00C33D21">
        <w:rPr>
          <w:rFonts w:ascii="Arial" w:hAnsi="Arial" w:cs="Arial"/>
          <w:sz w:val="24"/>
        </w:rPr>
        <w:t>Ing. Šárka Kamensk</w:t>
      </w:r>
      <w:r>
        <w:rPr>
          <w:rFonts w:ascii="Arial" w:hAnsi="Arial" w:cs="Arial"/>
          <w:sz w:val="24"/>
        </w:rPr>
        <w:t>á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</w:t>
      </w:r>
      <w:r w:rsidRPr="00C33D21">
        <w:rPr>
          <w:rFonts w:ascii="Arial" w:hAnsi="Arial" w:cs="Arial"/>
          <w:sz w:val="24"/>
        </w:rPr>
        <w:tab/>
        <w:t>Mgr. Milan Zachodil</w:t>
      </w:r>
    </w:p>
    <w:p w14:paraId="02053825" w14:textId="414DE5AA" w:rsidR="00C33D21" w:rsidRPr="00C33D21" w:rsidRDefault="00C33D21" w:rsidP="005950A8">
      <w:pPr>
        <w:jc w:val="both"/>
        <w:rPr>
          <w:rFonts w:ascii="Arial" w:hAnsi="Arial" w:cs="Arial"/>
          <w:sz w:val="28"/>
          <w:szCs w:val="24"/>
        </w:rPr>
      </w:pPr>
      <w:r w:rsidRPr="00C33D21">
        <w:rPr>
          <w:rFonts w:ascii="Arial" w:hAnsi="Arial" w:cs="Arial"/>
          <w:sz w:val="24"/>
        </w:rPr>
        <w:t xml:space="preserve">ředitelka školy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33D21">
        <w:rPr>
          <w:rFonts w:ascii="Arial" w:hAnsi="Arial" w:cs="Arial"/>
          <w:sz w:val="24"/>
        </w:rPr>
        <w:t>předseda předmětové komise</w:t>
      </w:r>
    </w:p>
    <w:p w14:paraId="61D14C2D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p w14:paraId="35644CFD" w14:textId="77777777" w:rsidR="00C33D21" w:rsidRDefault="00C33D21" w:rsidP="005950A8">
      <w:pPr>
        <w:jc w:val="both"/>
        <w:rPr>
          <w:rFonts w:ascii="Arial" w:hAnsi="Arial" w:cs="Arial"/>
          <w:sz w:val="24"/>
          <w:szCs w:val="24"/>
        </w:rPr>
      </w:pPr>
    </w:p>
    <w:sectPr w:rsidR="00C33D21" w:rsidSect="006041B9">
      <w:headerReference w:type="default" r:id="rId10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7483F" w14:textId="77777777" w:rsidR="00601E51" w:rsidRDefault="00601E51" w:rsidP="002B3978">
      <w:pPr>
        <w:spacing w:after="0" w:line="240" w:lineRule="auto"/>
      </w:pPr>
      <w:r>
        <w:separator/>
      </w:r>
    </w:p>
  </w:endnote>
  <w:endnote w:type="continuationSeparator" w:id="0">
    <w:p w14:paraId="7E15552D" w14:textId="77777777" w:rsidR="00601E51" w:rsidRDefault="00601E51" w:rsidP="002B3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5DB97" w14:textId="77777777" w:rsidR="00601E51" w:rsidRDefault="00601E51" w:rsidP="002B3978">
      <w:pPr>
        <w:spacing w:after="0" w:line="240" w:lineRule="auto"/>
      </w:pPr>
      <w:r>
        <w:separator/>
      </w:r>
    </w:p>
  </w:footnote>
  <w:footnote w:type="continuationSeparator" w:id="0">
    <w:p w14:paraId="116B3B94" w14:textId="77777777" w:rsidR="00601E51" w:rsidRDefault="00601E51" w:rsidP="002B3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7F03" w14:textId="77777777" w:rsidR="006041B9" w:rsidRPr="00453FAC" w:rsidRDefault="002B3978" w:rsidP="006041B9">
    <w:pPr>
      <w:ind w:left="426" w:hanging="852"/>
      <w:rPr>
        <w:rFonts w:ascii="Arial" w:hAnsi="Arial" w:cs="Arial"/>
        <w:b/>
        <w:bCs/>
        <w:sz w:val="18"/>
        <w:szCs w:val="18"/>
        <w:u w:val="single"/>
      </w:rPr>
    </w:pPr>
    <w:r>
      <w:rPr>
        <w:rFonts w:ascii="Arial" w:hAnsi="Arial" w:cs="Arial"/>
        <w:b/>
        <w:bCs/>
        <w:noProof/>
        <w:u w:val="single"/>
        <w:lang w:eastAsia="cs-CZ"/>
      </w:rPr>
      <w:drawing>
        <wp:anchor distT="0" distB="0" distL="114300" distR="114300" simplePos="0" relativeHeight="251659264" behindDoc="1" locked="0" layoutInCell="1" allowOverlap="0" wp14:anchorId="1875B958" wp14:editId="2855B175">
          <wp:simplePos x="0" y="0"/>
          <wp:positionH relativeFrom="column">
            <wp:posOffset>-665480</wp:posOffset>
          </wp:positionH>
          <wp:positionV relativeFrom="paragraph">
            <wp:posOffset>-176530</wp:posOffset>
          </wp:positionV>
          <wp:extent cx="457200" cy="342900"/>
          <wp:effectExtent l="19050" t="0" r="0" b="0"/>
          <wp:wrapNone/>
          <wp:docPr id="604421372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F402F">
      <w:rPr>
        <w:rFonts w:ascii="Arial" w:hAnsi="Arial" w:cs="Arial"/>
        <w:b/>
        <w:bCs/>
      </w:rPr>
      <w:t xml:space="preserve">     </w:t>
    </w:r>
    <w:r w:rsidR="006041B9" w:rsidRPr="00453FAC">
      <w:rPr>
        <w:rFonts w:ascii="Arial" w:hAnsi="Arial" w:cs="Arial"/>
        <w:b/>
        <w:bCs/>
        <w:sz w:val="18"/>
        <w:szCs w:val="18"/>
        <w:u w:val="single"/>
      </w:rPr>
      <w:t xml:space="preserve">Střední škola manažerská a zdravotnická a Vyšší odborná škola zdravotnická s. r. o., Slovácká </w:t>
    </w:r>
    <w:proofErr w:type="gramStart"/>
    <w:r w:rsidR="006041B9" w:rsidRPr="00453FAC">
      <w:rPr>
        <w:rFonts w:ascii="Arial" w:hAnsi="Arial" w:cs="Arial"/>
        <w:b/>
        <w:bCs/>
        <w:sz w:val="18"/>
        <w:szCs w:val="18"/>
        <w:u w:val="single"/>
      </w:rPr>
      <w:t>1a</w:t>
    </w:r>
    <w:proofErr w:type="gramEnd"/>
    <w:r w:rsidR="006041B9" w:rsidRPr="00453FAC">
      <w:rPr>
        <w:rFonts w:ascii="Arial" w:hAnsi="Arial" w:cs="Arial"/>
        <w:b/>
        <w:bCs/>
        <w:sz w:val="18"/>
        <w:szCs w:val="18"/>
        <w:u w:val="single"/>
      </w:rPr>
      <w:t>, 690 02 Břeclav</w:t>
    </w:r>
  </w:p>
  <w:p w14:paraId="726B4652" w14:textId="1A0C4E83" w:rsidR="002B3978" w:rsidRDefault="002B3978" w:rsidP="002B3978">
    <w:pPr>
      <w:rPr>
        <w:rFonts w:ascii="Arial" w:hAnsi="Arial" w:cs="Arial"/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A12FE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91717"/>
    <w:multiLevelType w:val="hybridMultilevel"/>
    <w:tmpl w:val="FC8AFA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22188"/>
    <w:multiLevelType w:val="hybridMultilevel"/>
    <w:tmpl w:val="240A0BFA"/>
    <w:lvl w:ilvl="0" w:tplc="C5D61C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221CE"/>
    <w:multiLevelType w:val="hybridMultilevel"/>
    <w:tmpl w:val="0EB46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844590">
    <w:abstractNumId w:val="0"/>
  </w:num>
  <w:num w:numId="2" w16cid:durableId="1379166437">
    <w:abstractNumId w:val="4"/>
  </w:num>
  <w:num w:numId="3" w16cid:durableId="1246958905">
    <w:abstractNumId w:val="2"/>
  </w:num>
  <w:num w:numId="4" w16cid:durableId="117572689">
    <w:abstractNumId w:val="3"/>
  </w:num>
  <w:num w:numId="5" w16cid:durableId="910390821">
    <w:abstractNumId w:val="1"/>
  </w:num>
  <w:num w:numId="6" w16cid:durableId="2059239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221"/>
    <w:rsid w:val="00053B6F"/>
    <w:rsid w:val="00074221"/>
    <w:rsid w:val="001E0785"/>
    <w:rsid w:val="002B3978"/>
    <w:rsid w:val="003A564A"/>
    <w:rsid w:val="005950A8"/>
    <w:rsid w:val="005B719A"/>
    <w:rsid w:val="00601E51"/>
    <w:rsid w:val="006041B9"/>
    <w:rsid w:val="007F61FF"/>
    <w:rsid w:val="00876CDD"/>
    <w:rsid w:val="00975124"/>
    <w:rsid w:val="00C33D21"/>
    <w:rsid w:val="00D030B3"/>
    <w:rsid w:val="00D277C9"/>
    <w:rsid w:val="00FB560A"/>
    <w:rsid w:val="0D07DA74"/>
    <w:rsid w:val="12AF151A"/>
    <w:rsid w:val="12BAD466"/>
    <w:rsid w:val="265EFED2"/>
    <w:rsid w:val="2844538C"/>
    <w:rsid w:val="32D06973"/>
    <w:rsid w:val="3D9EE0CB"/>
    <w:rsid w:val="46C38FE8"/>
    <w:rsid w:val="53B23521"/>
    <w:rsid w:val="5D4ED4C7"/>
    <w:rsid w:val="6709814E"/>
    <w:rsid w:val="6D55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0684C"/>
  <w15:chartTrackingRefBased/>
  <w15:docId w15:val="{7C1DB40E-A67D-462F-9B61-52BF9321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22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74221"/>
    <w:pPr>
      <w:ind w:left="720"/>
      <w:contextualSpacing/>
    </w:pPr>
  </w:style>
  <w:style w:type="paragraph" w:customStyle="1" w:styleId="Default">
    <w:name w:val="Default"/>
    <w:rsid w:val="002B39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3978"/>
  </w:style>
  <w:style w:type="paragraph" w:styleId="Zpat">
    <w:name w:val="footer"/>
    <w:basedOn w:val="Normln"/>
    <w:link w:val="ZpatChar"/>
    <w:uiPriority w:val="99"/>
    <w:unhideWhenUsed/>
    <w:rsid w:val="002B3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3978"/>
  </w:style>
  <w:style w:type="table" w:styleId="Mkatabulky">
    <w:name w:val="Table Grid"/>
    <w:basedOn w:val="Normlntabulka"/>
    <w:uiPriority w:val="59"/>
    <w:rsid w:val="002B39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a2a83d-691b-4c9a-8818-c2051ca1c5d9" xsi:nil="true"/>
    <lcf76f155ced4ddcb4097134ff3c332f xmlns="b8d31a79-ad46-4aa9-bbb2-30ee124815e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8" ma:contentTypeDescription="Vytvoří nový dokument" ma:contentTypeScope="" ma:versionID="86d7930188fec7f915d55d87de3731e3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e3b8a9a8c3367514538c18ba9c42954f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853dd4b4-f689-490e-921d-7250136ced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1318ba-23d2-40b9-a5ec-e7627e655f18}" ma:internalName="TaxCatchAll" ma:showField="CatchAllData" ma:web="37a2a83d-691b-4c9a-8818-c2051ca1c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E214E-7C48-43E0-8670-DCAA7DC5C4AA}">
  <ds:schemaRefs>
    <ds:schemaRef ds:uri="http://schemas.microsoft.com/office/2006/metadata/properties"/>
    <ds:schemaRef ds:uri="http://schemas.microsoft.com/office/infopath/2007/PartnerControls"/>
    <ds:schemaRef ds:uri="37a2a83d-691b-4c9a-8818-c2051ca1c5d9"/>
    <ds:schemaRef ds:uri="b8d31a79-ad46-4aa9-bbb2-30ee124815e8"/>
  </ds:schemaRefs>
</ds:datastoreItem>
</file>

<file path=customXml/itemProps2.xml><?xml version="1.0" encoding="utf-8"?>
<ds:datastoreItem xmlns:ds="http://schemas.openxmlformats.org/officeDocument/2006/customXml" ds:itemID="{631B3432-BB06-4DE2-82EA-68298856C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3988AF-3D08-477C-9E3E-60D074DEFF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4070</Characters>
  <Application>Microsoft Office Word</Application>
  <DocSecurity>0</DocSecurity>
  <Lines>33</Lines>
  <Paragraphs>9</Paragraphs>
  <ScaleCrop>false</ScaleCrop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Kamenská</dc:creator>
  <cp:keywords/>
  <dc:description/>
  <cp:lastModifiedBy>Šárka Kamenská</cp:lastModifiedBy>
  <cp:revision>2</cp:revision>
  <dcterms:created xsi:type="dcterms:W3CDTF">2025-03-22T08:02:00Z</dcterms:created>
  <dcterms:modified xsi:type="dcterms:W3CDTF">2025-03-22T08:02:00Z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  <property fmtid="{D5CDD505-2E9C-101B-9397-08002B2CF9AE}" pid="3" name="MediaServiceImageTags">
    <vt:lpwstr/>
  </property>
</Properties>
</file>