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19B2" w14:textId="5DF67C8A" w:rsidR="003E1668" w:rsidRPr="00C31C4D" w:rsidRDefault="003E1668" w:rsidP="003E1668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C31C4D">
        <w:rPr>
          <w:rFonts w:cstheme="minorHAnsi"/>
          <w:b/>
          <w:sz w:val="28"/>
          <w:szCs w:val="28"/>
        </w:rPr>
        <w:t>MATURITNÍ TÉMATA Z</w:t>
      </w:r>
      <w:r w:rsidR="00ED29A3">
        <w:rPr>
          <w:rFonts w:cstheme="minorHAnsi"/>
          <w:b/>
          <w:sz w:val="28"/>
          <w:szCs w:val="28"/>
        </w:rPr>
        <w:t> MARKETINGOVÝCH ČINNOSTÍ</w:t>
      </w:r>
    </w:p>
    <w:p w14:paraId="0C7C9A9B" w14:textId="77777777" w:rsidR="00ED29A3" w:rsidRPr="009B4CCA" w:rsidRDefault="00ED29A3" w:rsidP="00ED29A3">
      <w:pPr>
        <w:spacing w:after="120"/>
        <w:rPr>
          <w:rFonts w:ascii="Arial" w:hAnsi="Arial" w:cs="Arial"/>
          <w:b/>
          <w:sz w:val="23"/>
          <w:szCs w:val="23"/>
          <w:u w:val="single"/>
        </w:rPr>
      </w:pPr>
    </w:p>
    <w:p w14:paraId="2343D7B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Pojem a chápání marketingu, podnikatelské koncepce, marketingový mix</w:t>
      </w:r>
    </w:p>
    <w:p w14:paraId="7CB681A8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Marketingový informační systém</w:t>
      </w:r>
    </w:p>
    <w:p w14:paraId="0098FA81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Marketingové analýzy</w:t>
      </w:r>
    </w:p>
    <w:p w14:paraId="07CECCB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</w:rPr>
        <w:t>Marketingové řízení a strategie</w:t>
      </w:r>
    </w:p>
    <w:p w14:paraId="238FE4D1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Zákazníci na spotřebním a průmyslovém trhu</w:t>
      </w:r>
    </w:p>
    <w:p w14:paraId="6249F99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Výrobkový mix</w:t>
      </w:r>
    </w:p>
    <w:p w14:paraId="4AF8AE8B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 xml:space="preserve">Cenová mix </w:t>
      </w:r>
    </w:p>
    <w:p w14:paraId="414CF1BF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Distribuční mix</w:t>
      </w:r>
    </w:p>
    <w:p w14:paraId="3FE311C4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Velkoobchod a maloobchod, doprava</w:t>
      </w:r>
    </w:p>
    <w:p w14:paraId="052D5CD4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Komunikační mix</w:t>
      </w:r>
    </w:p>
    <w:p w14:paraId="384EF593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 xml:space="preserve">Komunikace se zákazníkem z psychologického hlediska </w:t>
      </w:r>
    </w:p>
    <w:p w14:paraId="482FE9F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Efektivní marketingová komunikace se zákazníkem</w:t>
      </w:r>
    </w:p>
    <w:p w14:paraId="712F48DF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Reklama, metodologie pro ověřování účinné reklamy</w:t>
      </w:r>
    </w:p>
    <w:p w14:paraId="3E0B904B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Tvorba účinné reklamy</w:t>
      </w:r>
    </w:p>
    <w:p w14:paraId="5CAB5BB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Podpora prodeje, osobní prodej, public relations, přímý marketing</w:t>
      </w:r>
    </w:p>
    <w:p w14:paraId="34E99C53" w14:textId="77777777" w:rsidR="00ED29A3" w:rsidRPr="00ED29A3" w:rsidRDefault="00ED29A3" w:rsidP="00ED29A3">
      <w:pPr>
        <w:numPr>
          <w:ilvl w:val="0"/>
          <w:numId w:val="3"/>
        </w:numPr>
        <w:spacing w:after="120"/>
        <w:ind w:left="714" w:hanging="357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Osobnost zákazníka, manažera, jejich typologie</w:t>
      </w:r>
    </w:p>
    <w:p w14:paraId="011EDBC5" w14:textId="77777777" w:rsidR="00ED29A3" w:rsidRPr="00ED29A3" w:rsidRDefault="00ED29A3" w:rsidP="00ED29A3">
      <w:pPr>
        <w:numPr>
          <w:ilvl w:val="0"/>
          <w:numId w:val="3"/>
        </w:numPr>
        <w:spacing w:after="120"/>
        <w:ind w:left="714" w:hanging="357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Psychické procesy zákazníka – poznávání, vnímání, představivost, pozornost v modelu AIDA</w:t>
      </w:r>
    </w:p>
    <w:p w14:paraId="17E1D036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Vliv motivace, potřeb, učení a paměť na nákupní chování zákazníka</w:t>
      </w:r>
    </w:p>
    <w:p w14:paraId="4CFD719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Role socializace v chování zákazníka a sociokulturní faktory</w:t>
      </w:r>
    </w:p>
    <w:p w14:paraId="31FADE18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Citové procesy ovlivňující zákazníka a jeho volní rozhodování</w:t>
      </w:r>
    </w:p>
    <w:bookmarkEnd w:id="0"/>
    <w:p w14:paraId="00271E08" w14:textId="77777777" w:rsidR="00ED29A3" w:rsidRPr="00ED29A3" w:rsidRDefault="00ED29A3" w:rsidP="00ED29A3">
      <w:pPr>
        <w:spacing w:after="120"/>
        <w:ind w:left="720"/>
        <w:rPr>
          <w:rFonts w:cstheme="minorHAnsi"/>
          <w:sz w:val="28"/>
          <w:szCs w:val="23"/>
        </w:rPr>
      </w:pPr>
    </w:p>
    <w:p w14:paraId="02EB378F" w14:textId="61169DEC" w:rsidR="0029338F" w:rsidRPr="009005F1" w:rsidRDefault="0029338F" w:rsidP="00ED29A3">
      <w:pPr>
        <w:rPr>
          <w:rFonts w:ascii="Arial" w:hAnsi="Arial" w:cs="Arial"/>
          <w:sz w:val="24"/>
          <w:szCs w:val="24"/>
          <w:lang w:val="en-GB"/>
        </w:rPr>
      </w:pPr>
    </w:p>
    <w:sectPr w:rsidR="0029338F" w:rsidRPr="009005F1" w:rsidSect="003E1668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BBE0" w14:textId="77777777" w:rsidR="00586B39" w:rsidRDefault="00586B39" w:rsidP="004D4CF6">
      <w:pPr>
        <w:spacing w:after="0" w:line="240" w:lineRule="auto"/>
      </w:pPr>
      <w:r>
        <w:separator/>
      </w:r>
    </w:p>
  </w:endnote>
  <w:endnote w:type="continuationSeparator" w:id="0">
    <w:p w14:paraId="698AEF79" w14:textId="77777777" w:rsidR="00586B39" w:rsidRDefault="00586B39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F44E" w14:textId="77777777" w:rsidR="00586B39" w:rsidRDefault="00586B39" w:rsidP="004D4CF6">
      <w:pPr>
        <w:spacing w:after="0" w:line="240" w:lineRule="auto"/>
      </w:pPr>
      <w:r>
        <w:separator/>
      </w:r>
    </w:p>
  </w:footnote>
  <w:footnote w:type="continuationSeparator" w:id="0">
    <w:p w14:paraId="3DF14F55" w14:textId="77777777" w:rsidR="00586B39" w:rsidRDefault="00586B39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455C" w14:textId="77777777" w:rsidR="003C081C" w:rsidRPr="000F42C2" w:rsidRDefault="003C081C" w:rsidP="003C081C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22AA8DFA" wp14:editId="0415621A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 w:val="20"/>
        <w:szCs w:val="24"/>
      </w:rPr>
      <w:t>Střední škola manažerská a zdravotnická a Vyšší odborná škola  s. r. o., Slovácká 1a, 690 02 Břeclav</w:t>
    </w:r>
  </w:p>
  <w:p w14:paraId="6A05A809" w14:textId="77777777" w:rsidR="004D4CF6" w:rsidRDefault="004D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1FF8"/>
    <w:multiLevelType w:val="hybridMultilevel"/>
    <w:tmpl w:val="A828A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B4"/>
    <w:multiLevelType w:val="hybridMultilevel"/>
    <w:tmpl w:val="C0E8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EFD"/>
    <w:multiLevelType w:val="hybridMultilevel"/>
    <w:tmpl w:val="8426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11320C"/>
    <w:rsid w:val="0029338F"/>
    <w:rsid w:val="00311901"/>
    <w:rsid w:val="003C081C"/>
    <w:rsid w:val="003E1668"/>
    <w:rsid w:val="004917D5"/>
    <w:rsid w:val="004D4CF6"/>
    <w:rsid w:val="00586B39"/>
    <w:rsid w:val="007A1553"/>
    <w:rsid w:val="008D5E40"/>
    <w:rsid w:val="009005F1"/>
    <w:rsid w:val="00A911A9"/>
    <w:rsid w:val="00AB3879"/>
    <w:rsid w:val="00C31C4D"/>
    <w:rsid w:val="00CD67D7"/>
    <w:rsid w:val="00E04200"/>
    <w:rsid w:val="00ED29A3"/>
    <w:rsid w:val="44999269"/>
    <w:rsid w:val="5787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D02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paragraph" w:styleId="Odstavecseseznamem">
    <w:name w:val="List Paragraph"/>
    <w:basedOn w:val="Normln"/>
    <w:uiPriority w:val="34"/>
    <w:qFormat/>
    <w:rsid w:val="0029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BE8E1-8DD1-4B77-9720-64FF48D07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D7728-8563-4E96-9BDD-7E1A77EC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A8B52-574A-4900-9478-C8C0A2DAF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cp:lastPrinted>2020-08-25T06:22:00Z</cp:lastPrinted>
  <dcterms:created xsi:type="dcterms:W3CDTF">2024-10-03T11:31:00Z</dcterms:created>
  <dcterms:modified xsi:type="dcterms:W3CDTF">2024-10-03T11:31:00Z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